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05" w:rsidRDefault="001C2074" w:rsidP="001C2074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952625" cy="692329"/>
            <wp:effectExtent l="19050" t="0" r="9525" b="0"/>
            <wp:docPr id="1" name="0 - Εικόνα" descr="logo_2978x1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978x105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946" cy="69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74" w:rsidRPr="00476029" w:rsidRDefault="001C2074" w:rsidP="001C2074">
      <w:pPr>
        <w:jc w:val="center"/>
        <w:rPr>
          <w:rFonts w:ascii="Century Gothic" w:hAnsi="Century Gothic"/>
          <w:b/>
          <w:color w:val="943634" w:themeColor="accent2" w:themeShade="BF"/>
        </w:rPr>
      </w:pPr>
      <w:r w:rsidRPr="00476029">
        <w:rPr>
          <w:rFonts w:ascii="Century Gothic" w:hAnsi="Century Gothic"/>
          <w:b/>
          <w:color w:val="943634" w:themeColor="accent2" w:themeShade="BF"/>
        </w:rPr>
        <w:t xml:space="preserve">Εν Έργω | Προσομοίωση Δημοτικού Συμβουλίου </w:t>
      </w:r>
    </w:p>
    <w:p w:rsidR="001C2074" w:rsidRPr="00476029" w:rsidRDefault="001C2074" w:rsidP="00476029">
      <w:pPr>
        <w:jc w:val="center"/>
        <w:rPr>
          <w:rFonts w:ascii="Century Gothic" w:hAnsi="Century Gothic"/>
          <w:b/>
          <w:color w:val="943634" w:themeColor="accent2" w:themeShade="BF"/>
        </w:rPr>
      </w:pPr>
      <w:r w:rsidRPr="00476029">
        <w:rPr>
          <w:rFonts w:ascii="Century Gothic" w:hAnsi="Century Gothic"/>
          <w:b/>
          <w:color w:val="943634" w:themeColor="accent2" w:themeShade="BF"/>
        </w:rPr>
        <w:t xml:space="preserve">Έτος Ίδρυσης : 2017 </w:t>
      </w:r>
    </w:p>
    <w:p w:rsidR="00476029" w:rsidRPr="00476029" w:rsidRDefault="00476029" w:rsidP="00476029">
      <w:pPr>
        <w:jc w:val="center"/>
        <w:rPr>
          <w:rFonts w:ascii="Century Gothic" w:hAnsi="Century Gothic"/>
          <w:b/>
          <w:color w:val="943634" w:themeColor="accent2" w:themeShade="BF"/>
        </w:rPr>
      </w:pPr>
    </w:p>
    <w:p w:rsidR="001C2074" w:rsidRDefault="001C2074" w:rsidP="00476029">
      <w:pPr>
        <w:jc w:val="right"/>
        <w:rPr>
          <w:rFonts w:ascii="Century Gothic" w:hAnsi="Century Gothic"/>
          <w:b/>
          <w:color w:val="943634" w:themeColor="accent2" w:themeShade="BF"/>
        </w:rPr>
      </w:pPr>
      <w:r w:rsidRPr="00476029">
        <w:rPr>
          <w:rFonts w:ascii="Century Gothic" w:hAnsi="Century Gothic"/>
          <w:b/>
          <w:color w:val="943634" w:themeColor="accent2" w:themeShade="BF"/>
        </w:rPr>
        <w:t xml:space="preserve">Γιαννιτσά, Δευτέρα 18 Ιουνίου 2018 </w:t>
      </w:r>
    </w:p>
    <w:p w:rsidR="00476029" w:rsidRPr="00476029" w:rsidRDefault="00476029" w:rsidP="00476029">
      <w:pPr>
        <w:jc w:val="right"/>
        <w:rPr>
          <w:rFonts w:ascii="Century Gothic" w:hAnsi="Century Gothic"/>
          <w:b/>
          <w:color w:val="943634" w:themeColor="accent2" w:themeShade="BF"/>
        </w:rPr>
      </w:pPr>
      <w:proofErr w:type="spellStart"/>
      <w:r>
        <w:rPr>
          <w:rFonts w:ascii="Century Gothic" w:hAnsi="Century Gothic"/>
          <w:b/>
          <w:color w:val="943634" w:themeColor="accent2" w:themeShade="BF"/>
        </w:rPr>
        <w:t>Κοιν</w:t>
      </w:r>
      <w:proofErr w:type="spellEnd"/>
      <w:r>
        <w:rPr>
          <w:rFonts w:ascii="Century Gothic" w:hAnsi="Century Gothic"/>
          <w:b/>
          <w:color w:val="943634" w:themeColor="accent2" w:themeShade="BF"/>
        </w:rPr>
        <w:t>. : Οργανωτική Επιτροπή «</w:t>
      </w:r>
      <w:r w:rsidRPr="00476029">
        <w:rPr>
          <w:rFonts w:ascii="Century Gothic" w:hAnsi="Century Gothic"/>
          <w:b/>
          <w:color w:val="17365D" w:themeColor="text2" w:themeShade="BF"/>
        </w:rPr>
        <w:t>ΔΗΜΟΘΕΝ</w:t>
      </w:r>
      <w:r w:rsidRPr="00476029">
        <w:rPr>
          <w:rFonts w:ascii="Century Gothic" w:hAnsi="Century Gothic"/>
          <w:b/>
          <w:color w:val="943634" w:themeColor="accent2" w:themeShade="BF"/>
        </w:rPr>
        <w:t xml:space="preserve">» </w:t>
      </w:r>
    </w:p>
    <w:p w:rsidR="001C2074" w:rsidRPr="00476029" w:rsidRDefault="001C2074" w:rsidP="001C2074">
      <w:pPr>
        <w:jc w:val="center"/>
        <w:rPr>
          <w:rFonts w:ascii="Century Gothic" w:hAnsi="Century Gothic"/>
          <w:b/>
          <w:sz w:val="36"/>
        </w:rPr>
      </w:pPr>
      <w:r w:rsidRPr="00476029">
        <w:rPr>
          <w:rFonts w:ascii="Century Gothic" w:hAnsi="Century Gothic"/>
          <w:b/>
          <w:sz w:val="36"/>
        </w:rPr>
        <w:t xml:space="preserve">ΑΝΑΚΟΙΝΩΣΗ ΣΥΝΕΡΓΑΣΙΑΣ </w:t>
      </w:r>
    </w:p>
    <w:p w:rsidR="001C2074" w:rsidRPr="00476029" w:rsidRDefault="001C2074" w:rsidP="001C2074">
      <w:pPr>
        <w:spacing w:line="360" w:lineRule="auto"/>
        <w:jc w:val="both"/>
        <w:rPr>
          <w:rFonts w:ascii="Century Gothic" w:hAnsi="Century Gothic" w:cs="Segoe UI"/>
          <w:color w:val="17365D" w:themeColor="text2" w:themeShade="BF"/>
        </w:rPr>
      </w:pPr>
      <w:r w:rsidRPr="00476029">
        <w:rPr>
          <w:rFonts w:ascii="Century Gothic" w:hAnsi="Century Gothic" w:cs="Segoe UI"/>
          <w:color w:val="17365D" w:themeColor="text2" w:themeShade="BF"/>
        </w:rPr>
        <w:t xml:space="preserve">Στους καιρούς που διανύουμε η νεολαία του τόπου μας γνωρίζει πως το </w:t>
      </w:r>
      <w:proofErr w:type="spellStart"/>
      <w:r w:rsidRPr="00476029">
        <w:rPr>
          <w:rFonts w:ascii="Century Gothic" w:hAnsi="Century Gothic" w:cs="Segoe UI"/>
          <w:color w:val="17365D" w:themeColor="text2" w:themeShade="BF"/>
        </w:rPr>
        <w:t>μεγα</w:t>
      </w:r>
      <w:proofErr w:type="spellEnd"/>
      <w:r w:rsidRPr="00476029">
        <w:rPr>
          <w:rFonts w:ascii="Century Gothic" w:hAnsi="Century Gothic" w:cs="Segoe UI"/>
          <w:color w:val="17365D" w:themeColor="text2" w:themeShade="BF"/>
        </w:rPr>
        <w:t>-</w:t>
      </w:r>
      <w:proofErr w:type="spellStart"/>
      <w:r w:rsidRPr="00476029">
        <w:rPr>
          <w:rFonts w:ascii="Century Gothic" w:hAnsi="Century Gothic" w:cs="Segoe UI"/>
          <w:color w:val="17365D" w:themeColor="text2" w:themeShade="BF"/>
        </w:rPr>
        <w:t>λύτερο</w:t>
      </w:r>
      <w:proofErr w:type="spellEnd"/>
      <w:r w:rsidRPr="00476029">
        <w:rPr>
          <w:rFonts w:ascii="Century Gothic" w:hAnsi="Century Gothic" w:cs="Segoe UI"/>
          <w:color w:val="17365D" w:themeColor="text2" w:themeShade="BF"/>
        </w:rPr>
        <w:t xml:space="preserve"> κοινό μας αίσθημα που λείπει περισσότερο από ποτέ από την κοινωνία μας είναι η ενότητα και η συνεργασία. Μπορεί κάποτε αυτές οι έννοιες να ήταν αυτονόητες αλλά τώρα έχουν γίνει η ουσία της επιβίωσής μας. </w:t>
      </w:r>
    </w:p>
    <w:p w:rsidR="001C2074" w:rsidRPr="00476029" w:rsidRDefault="001C2074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Με μεγάλη χαρά και ενθουσιασμό, αγαπητοί φίλοι από το Δήμο Παύλου Μελά, το σύνολο του Διοικητικού Συμβουλίου του Σωματείου </w:t>
      </w:r>
      <w:r w:rsidRPr="00476029">
        <w:rPr>
          <w:rFonts w:ascii="Century Gothic" w:hAnsi="Century Gothic"/>
          <w:i/>
          <w:color w:val="17365D" w:themeColor="text2" w:themeShade="BF"/>
          <w:szCs w:val="24"/>
        </w:rPr>
        <w:t>Εν Έργω</w:t>
      </w:r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 δέχθηκε την επίσημη πρόσκλησή σας για συνεργασία. Πώς θα μπορούσαμε να μη </w:t>
      </w:r>
      <w:proofErr w:type="spellStart"/>
      <w:r w:rsidRPr="00476029">
        <w:rPr>
          <w:rFonts w:ascii="Century Gothic" w:hAnsi="Century Gothic"/>
          <w:color w:val="17365D" w:themeColor="text2" w:themeShade="BF"/>
          <w:szCs w:val="24"/>
        </w:rPr>
        <w:t>συμ</w:t>
      </w:r>
      <w:proofErr w:type="spellEnd"/>
      <w:r w:rsidRPr="00476029">
        <w:rPr>
          <w:rFonts w:ascii="Century Gothic" w:hAnsi="Century Gothic"/>
          <w:color w:val="17365D" w:themeColor="text2" w:themeShade="BF"/>
          <w:szCs w:val="24"/>
        </w:rPr>
        <w:t>-βάλλουμε στην προσπάθεια μιας καινοτόμας κίνησης που στοχεύει στην ε-</w:t>
      </w:r>
      <w:proofErr w:type="spellStart"/>
      <w:r w:rsidRPr="00476029">
        <w:rPr>
          <w:rFonts w:ascii="Century Gothic" w:hAnsi="Century Gothic"/>
          <w:color w:val="17365D" w:themeColor="text2" w:themeShade="BF"/>
          <w:szCs w:val="24"/>
        </w:rPr>
        <w:t>λευθερία</w:t>
      </w:r>
      <w:proofErr w:type="spellEnd"/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 της σκέψης που αποτελεί τη βάση του μέλλοντος; </w:t>
      </w:r>
    </w:p>
    <w:p w:rsidR="001C2074" w:rsidRDefault="001C2074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Η απόφασή σας για την δημιουργία και τη διεξαγωγή ενός Συνεδρίου </w:t>
      </w:r>
      <w:proofErr w:type="spellStart"/>
      <w:r w:rsidRPr="00476029">
        <w:rPr>
          <w:rFonts w:ascii="Century Gothic" w:hAnsi="Century Gothic"/>
          <w:color w:val="17365D" w:themeColor="text2" w:themeShade="BF"/>
          <w:szCs w:val="24"/>
        </w:rPr>
        <w:t>Προσο</w:t>
      </w:r>
      <w:proofErr w:type="spellEnd"/>
      <w:r w:rsidRPr="00476029">
        <w:rPr>
          <w:rFonts w:ascii="Century Gothic" w:hAnsi="Century Gothic"/>
          <w:color w:val="17365D" w:themeColor="text2" w:themeShade="BF"/>
          <w:szCs w:val="24"/>
        </w:rPr>
        <w:t>-</w:t>
      </w:r>
      <w:proofErr w:type="spellStart"/>
      <w:r w:rsidRPr="00476029">
        <w:rPr>
          <w:rFonts w:ascii="Century Gothic" w:hAnsi="Century Gothic"/>
          <w:color w:val="17365D" w:themeColor="text2" w:themeShade="BF"/>
          <w:szCs w:val="24"/>
        </w:rPr>
        <w:t>μοίωσης</w:t>
      </w:r>
      <w:proofErr w:type="spellEnd"/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 Διαδικασιών Δημοτικού Συμβουλίου στο Δήμο Παύλου Μελά αποτελεί -όπως και τα ανάλογα όμοια συνέδρια- μια ουσιαστική στέγη πολιτικής ορθότητας για το παρόν και το μέλλον. Ποια είναι τα θεμέλια; Η τεκμηριωμένη σκέψη και η καινοτομία. Με τον τρόπο αυτό η στέγη της πολιτικής ορθότητας που διέπει τα Συνέδριά μας έχει στόχο την υπέρτατη ελευθερία, δηλαδή τον λόγο. Μέσα από τις νεανικές</w:t>
      </w:r>
      <w:r w:rsidR="00476029" w:rsidRPr="00476029">
        <w:rPr>
          <w:rFonts w:ascii="Century Gothic" w:hAnsi="Century Gothic"/>
          <w:color w:val="17365D" w:themeColor="text2" w:themeShade="BF"/>
          <w:szCs w:val="24"/>
        </w:rPr>
        <w:t xml:space="preserve"> Προ</w:t>
      </w:r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σομοιώσεις η λογική θα επανέλθει. </w:t>
      </w:r>
      <w:proofErr w:type="spellStart"/>
      <w:r w:rsidRPr="00476029">
        <w:rPr>
          <w:rFonts w:ascii="Century Gothic" w:hAnsi="Century Gothic"/>
          <w:color w:val="17365D" w:themeColor="text2" w:themeShade="BF"/>
          <w:szCs w:val="24"/>
        </w:rPr>
        <w:t>Ανα</w:t>
      </w:r>
      <w:proofErr w:type="spellEnd"/>
      <w:r w:rsidR="00476029" w:rsidRPr="00476029">
        <w:rPr>
          <w:rFonts w:ascii="Century Gothic" w:hAnsi="Century Gothic"/>
          <w:color w:val="17365D" w:themeColor="text2" w:themeShade="BF"/>
          <w:szCs w:val="24"/>
        </w:rPr>
        <w:t>-</w:t>
      </w:r>
      <w:proofErr w:type="spellStart"/>
      <w:r w:rsidRPr="00476029">
        <w:rPr>
          <w:rFonts w:ascii="Century Gothic" w:hAnsi="Century Gothic"/>
          <w:color w:val="17365D" w:themeColor="text2" w:themeShade="BF"/>
          <w:szCs w:val="24"/>
        </w:rPr>
        <w:t>πόφευκτα</w:t>
      </w:r>
      <w:proofErr w:type="spellEnd"/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, θα επανέλθει! </w:t>
      </w:r>
    </w:p>
    <w:p w:rsidR="00476029" w:rsidRDefault="00476029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  <w:r>
        <w:rPr>
          <w:rFonts w:ascii="Century Gothic" w:hAnsi="Century Gothic"/>
          <w:color w:val="17365D" w:themeColor="text2" w:themeShade="BF"/>
          <w:szCs w:val="24"/>
        </w:rPr>
        <w:t xml:space="preserve">    Ο Πρόεδρος </w:t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  <w:t>Η Γεν. Γραμματέας</w:t>
      </w:r>
    </w:p>
    <w:p w:rsidR="00476029" w:rsidRDefault="00476029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</w:p>
    <w:p w:rsidR="00476029" w:rsidRPr="00476029" w:rsidRDefault="00476029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  <w:r>
        <w:rPr>
          <w:rFonts w:ascii="Century Gothic" w:hAnsi="Century Gothic"/>
          <w:color w:val="17365D" w:themeColor="text2" w:themeShade="BF"/>
          <w:szCs w:val="24"/>
        </w:rPr>
        <w:t xml:space="preserve">Θωμάς </w:t>
      </w:r>
      <w:proofErr w:type="spellStart"/>
      <w:r>
        <w:rPr>
          <w:rFonts w:ascii="Century Gothic" w:hAnsi="Century Gothic"/>
          <w:color w:val="17365D" w:themeColor="text2" w:themeShade="BF"/>
          <w:szCs w:val="24"/>
        </w:rPr>
        <w:t>Σεβαστιάδης</w:t>
      </w:r>
      <w:proofErr w:type="spellEnd"/>
      <w:r>
        <w:rPr>
          <w:rFonts w:ascii="Century Gothic" w:hAnsi="Century Gothic"/>
          <w:color w:val="17365D" w:themeColor="text2" w:themeShade="BF"/>
          <w:szCs w:val="24"/>
        </w:rPr>
        <w:t xml:space="preserve"> </w:t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  <w:t xml:space="preserve">            </w:t>
      </w:r>
      <w:proofErr w:type="spellStart"/>
      <w:r>
        <w:rPr>
          <w:rFonts w:ascii="Century Gothic" w:hAnsi="Century Gothic"/>
          <w:color w:val="17365D" w:themeColor="text2" w:themeShade="BF"/>
          <w:szCs w:val="24"/>
        </w:rPr>
        <w:t>Ράνια</w:t>
      </w:r>
      <w:proofErr w:type="spellEnd"/>
      <w:r>
        <w:rPr>
          <w:rFonts w:ascii="Century Gothic" w:hAnsi="Century Gothic"/>
          <w:color w:val="17365D" w:themeColor="text2" w:themeShade="BF"/>
          <w:szCs w:val="24"/>
        </w:rPr>
        <w:t xml:space="preserve"> </w:t>
      </w:r>
      <w:proofErr w:type="spellStart"/>
      <w:r>
        <w:rPr>
          <w:rFonts w:ascii="Century Gothic" w:hAnsi="Century Gothic"/>
          <w:color w:val="17365D" w:themeColor="text2" w:themeShade="BF"/>
          <w:szCs w:val="24"/>
        </w:rPr>
        <w:t>Ρωμανίδου</w:t>
      </w:r>
      <w:proofErr w:type="spellEnd"/>
      <w:r>
        <w:rPr>
          <w:rFonts w:ascii="Century Gothic" w:hAnsi="Century Gothic"/>
          <w:color w:val="17365D" w:themeColor="text2" w:themeShade="BF"/>
          <w:szCs w:val="24"/>
        </w:rPr>
        <w:t xml:space="preserve"> </w:t>
      </w:r>
    </w:p>
    <w:sectPr w:rsidR="00476029" w:rsidRPr="00476029" w:rsidSect="001C2074">
      <w:pgSz w:w="11906" w:h="16838"/>
      <w:pgMar w:top="1440" w:right="1800" w:bottom="1440" w:left="1800" w:header="708" w:footer="708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074"/>
    <w:rsid w:val="001C2074"/>
    <w:rsid w:val="00476029"/>
    <w:rsid w:val="00B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2018-06-13T12:02:00Z</dcterms:created>
  <dcterms:modified xsi:type="dcterms:W3CDTF">2018-06-13T12:16:00Z</dcterms:modified>
</cp:coreProperties>
</file>